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50" w:rsidRDefault="00C10850" w:rsidP="00C10850">
      <w:r>
        <w:t>A társaság alapítója</w:t>
      </w:r>
    </w:p>
    <w:p w:rsidR="00C10850" w:rsidRDefault="00C10850" w:rsidP="00C10850">
      <w:r>
        <w:t>2026. január 5.</w:t>
      </w:r>
      <w:bookmarkStart w:id="0" w:name="_GoBack"/>
      <w:bookmarkEnd w:id="0"/>
    </w:p>
    <w:p w:rsidR="00C10850" w:rsidRDefault="00C10850" w:rsidP="00C10850">
      <w:r>
        <w:t>Pro-M Professzionális Mobil és Hálózati Szolgáltató</w:t>
      </w:r>
      <w:r>
        <w:t xml:space="preserve"> </w:t>
      </w:r>
      <w:r>
        <w:t>Zártkörűen Működő Részvénytársaság</w:t>
      </w:r>
    </w:p>
    <w:p w:rsidR="00C10850" w:rsidRDefault="00C10850" w:rsidP="00C10850">
      <w:r>
        <w:t>Nyilvántartási szám: 01-10-045343</w:t>
      </w:r>
    </w:p>
    <w:p w:rsidR="00C10850" w:rsidRDefault="00C10850" w:rsidP="00C10850">
      <w:r>
        <w:t>Székhely: 1107 Budapest, Száva utca 3.</w:t>
      </w:r>
    </w:p>
    <w:sectPr w:rsidR="00C1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0"/>
    <w:rsid w:val="00C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240E"/>
  <w15:chartTrackingRefBased/>
  <w15:docId w15:val="{D968BB92-09F3-44AC-BACD-1DCFF982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1</cp:revision>
  <dcterms:created xsi:type="dcterms:W3CDTF">2026-06-05T15:13:00Z</dcterms:created>
  <dcterms:modified xsi:type="dcterms:W3CDTF">2026-06-05T15:14:00Z</dcterms:modified>
</cp:coreProperties>
</file>